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МИНИСТЕРСТВО ЦИФРОВОГО РАЗВИТИЯ, СВЯЗИ И МАССОВЫХ КОММУНИКАЦИЙ РОССИЙСКОЙ ФЕДЕРАЦИИ</w:t>
      </w:r>
    </w:p>
    <w:p w:rsidR="00000000" w:rsidDel="00000000" w:rsidP="00000000" w:rsidRDefault="00000000" w:rsidRPr="00000000" w14:paraId="00000002">
      <w:pPr>
        <w:tabs>
          <w:tab w:val="left" w:leader="none" w:pos="600"/>
        </w:tabs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Ордена Трудового Красного Знамени федеральное государственное </w:t>
      </w:r>
    </w:p>
    <w:p w:rsidR="00000000" w:rsidDel="00000000" w:rsidP="00000000" w:rsidRDefault="00000000" w:rsidRPr="00000000" w14:paraId="00000003">
      <w:pPr>
        <w:tabs>
          <w:tab w:val="left" w:leader="none" w:pos="600"/>
        </w:tabs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Кафедра «Математическая кибернетика и информационные технологии»</w:t>
      </w:r>
    </w:p>
    <w:p w:rsidR="00000000" w:rsidDel="00000000" w:rsidP="00000000" w:rsidRDefault="00000000" w:rsidRPr="00000000" w14:paraId="0000000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Отчет по работе над проектом</w:t>
      </w:r>
    </w:p>
    <w:p w:rsidR="00000000" w:rsidDel="00000000" w:rsidP="00000000" w:rsidRDefault="00000000" w:rsidRPr="00000000" w14:paraId="0000000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«Разработка сайта»</w:t>
      </w:r>
    </w:p>
    <w:p w:rsidR="00000000" w:rsidDel="00000000" w:rsidP="00000000" w:rsidRDefault="00000000" w:rsidRPr="00000000" w14:paraId="0000000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дисциплине</w:t>
      </w:r>
    </w:p>
    <w:p w:rsidR="00000000" w:rsidDel="00000000" w:rsidP="00000000" w:rsidRDefault="00000000" w:rsidRPr="00000000" w14:paraId="0000000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«Основы UI и UX дизайна»</w:t>
      </w:r>
    </w:p>
    <w:p w:rsidR="00000000" w:rsidDel="00000000" w:rsidP="00000000" w:rsidRDefault="00000000" w:rsidRPr="00000000" w14:paraId="00000010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360" w:lineRule="auto"/>
        <w:ind w:left="538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Выполнил:</w:t>
      </w:r>
    </w:p>
    <w:p w:rsidR="00000000" w:rsidDel="00000000" w:rsidP="00000000" w:rsidRDefault="00000000" w:rsidRPr="00000000" w14:paraId="00000015">
      <w:pPr>
        <w:spacing w:after="0" w:line="360" w:lineRule="auto"/>
        <w:ind w:left="538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студентка группы БВТ2003</w:t>
      </w:r>
    </w:p>
    <w:p w:rsidR="00000000" w:rsidDel="00000000" w:rsidP="00000000" w:rsidRDefault="00000000" w:rsidRPr="00000000" w14:paraId="00000016">
      <w:pPr>
        <w:spacing w:after="0" w:line="360" w:lineRule="auto"/>
        <w:ind w:left="538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Моисеева Н.А.</w:t>
      </w:r>
    </w:p>
    <w:p w:rsidR="00000000" w:rsidDel="00000000" w:rsidP="00000000" w:rsidRDefault="00000000" w:rsidRPr="00000000" w14:paraId="00000017">
      <w:pPr>
        <w:spacing w:after="0" w:line="360" w:lineRule="auto"/>
        <w:ind w:left="538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</w:t>
      </w:r>
    </w:p>
    <w:p w:rsidR="00000000" w:rsidDel="00000000" w:rsidP="00000000" w:rsidRDefault="00000000" w:rsidRPr="00000000" w14:paraId="00000018">
      <w:pPr>
        <w:spacing w:after="0" w:line="360" w:lineRule="auto"/>
        <w:ind w:left="5387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Дворянинов П.В.</w:t>
      </w:r>
    </w:p>
    <w:p w:rsidR="00000000" w:rsidDel="00000000" w:rsidP="00000000" w:rsidRDefault="00000000" w:rsidRPr="00000000" w14:paraId="00000019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Москва 2023 г.</w:t>
      </w:r>
    </w:p>
    <w:p w:rsidR="00000000" w:rsidDel="00000000" w:rsidP="00000000" w:rsidRDefault="00000000" w:rsidRPr="00000000" w14:paraId="0000001D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0" w:before="0" w:line="36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gjdgx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Задача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0" w:before="0" w:line="36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0j0z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Требования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0" w:before="0" w:line="36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Выполнение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345"/>
            </w:tabs>
            <w:spacing w:after="0" w:before="0" w:line="360" w:lineRule="auto"/>
            <w:ind w:left="0" w:right="0" w:firstLine="0"/>
            <w:jc w:val="left"/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2">
      <w:pPr>
        <w:spacing w:after="0" w:line="360" w:lineRule="auto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spacing w:before="0" w:lineRule="auto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Задача</w:t>
      </w:r>
    </w:p>
    <w:p w:rsidR="00000000" w:rsidDel="00000000" w:rsidP="00000000" w:rsidRDefault="00000000" w:rsidRPr="00000000" w14:paraId="00000024">
      <w:pPr>
        <w:spacing w:after="0" w:line="36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разработать SPA исходя из описания задачи.</w:t>
      </w:r>
    </w:p>
    <w:p w:rsidR="00000000" w:rsidDel="00000000" w:rsidP="00000000" w:rsidRDefault="00000000" w:rsidRPr="00000000" w14:paraId="00000025">
      <w:pPr>
        <w:pStyle w:val="Heading1"/>
        <w:spacing w:before="0" w:lineRule="auto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Требования</w:t>
      </w:r>
    </w:p>
    <w:p w:rsidR="00000000" w:rsidDel="00000000" w:rsidP="00000000" w:rsidRDefault="00000000" w:rsidRPr="00000000" w14:paraId="00000026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Имеется API со списком фильмов, с которым нужно наладить взаимодействие.</w:t>
      </w:r>
    </w:p>
    <w:p w:rsidR="00000000" w:rsidDel="00000000" w:rsidP="00000000" w:rsidRDefault="00000000" w:rsidRPr="00000000" w14:paraId="00000027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Необходимо визуализировать данные полученные от API в виде таблицы, содержащей только важную (на ваш взгляд) информацию о фильме.</w:t>
      </w:r>
    </w:p>
    <w:p w:rsidR="00000000" w:rsidDel="00000000" w:rsidP="00000000" w:rsidRDefault="00000000" w:rsidRPr="00000000" w14:paraId="0000002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документацию API: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000000"/>
            <w:sz w:val="28"/>
            <w:szCs w:val="28"/>
            <w:u w:val="single"/>
            <w:rtl w:val="0"/>
          </w:rPr>
          <w:t xml:space="preserve">https://yts.mx/api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0" w:line="360" w:lineRule="auto"/>
        <w:ind w:firstLine="708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Требования к задаче: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NextJS;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Отсутствие перезагрузки страницы;</w:t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приложении должна присутствовать пагинация;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Должен быть реализован поиск по названию и жанрам;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Адаптивная верстка;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Добавление и удаление комментариев;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Приятный и удобный UI.</w:t>
      </w:r>
    </w:p>
    <w:p w:rsidR="00000000" w:rsidDel="00000000" w:rsidP="00000000" w:rsidRDefault="00000000" w:rsidRPr="00000000" w14:paraId="00000031">
      <w:pPr>
        <w:pStyle w:val="Heading1"/>
        <w:spacing w:before="0" w:lineRule="auto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Выполнение</w:t>
      </w:r>
    </w:p>
    <w:p w:rsidR="00000000" w:rsidDel="00000000" w:rsidP="00000000" w:rsidRDefault="00000000" w:rsidRPr="00000000" w14:paraId="00000032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работы по разработке сайта с фильмами было внесено несколько изменений. При загрузке сайта пользователь автоматически перенаправляется на первую страницу с каталогом фильмов (URL: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rtl w:val="0"/>
          </w:rPr>
          <w:t xml:space="preserve">http://localhost:3000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 На этой странице представлены карточки фильмов, отсортированные по рейтингу. На каждой карточке есть кнопка, нажав на которую, пользователь может перейти на страницу с подробной информацией о фильме, такой как название, год выпуска, язык, жанры и рейтинг.</w:t>
      </w:r>
    </w:p>
    <w:p w:rsidR="00000000" w:rsidDel="00000000" w:rsidP="00000000" w:rsidRDefault="00000000" w:rsidRPr="00000000" w14:paraId="00000033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наведении курсора на карточку фильма, появляется рейтинг фильма. Карточки фильмов отображаются в трёх столбцах, при изменении размеров окна браузера они автоматически адаптируются, чтобы обеспечить удобный просмотр с любого устройства. Также на сайте присутствует кнопка, позволяющая пользователям изменить тему сайта, выбрав между светлой и темной темой. Помимо кнопки смены темы сайта, есть кнопка смены страниц.</w:t>
      </w:r>
    </w:p>
    <w:p w:rsidR="00000000" w:rsidDel="00000000" w:rsidP="00000000" w:rsidRDefault="00000000" w:rsidRPr="00000000" w14:paraId="0000003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0607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сайте реализована пагинация, с помощью которой пользователь может переключаться между страницами каталога.</w:t>
      </w:r>
    </w:p>
    <w:p w:rsidR="00000000" w:rsidDel="00000000" w:rsidP="00000000" w:rsidRDefault="00000000" w:rsidRPr="00000000" w14:paraId="0000003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2639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Помимо отображения нескольких фильмов на каждой странице есть поиск по названию фильма и сортировка по категориям.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1496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 по названию</w:t>
      </w:r>
    </w:p>
    <w:p w:rsidR="00000000" w:rsidDel="00000000" w:rsidP="00000000" w:rsidRDefault="00000000" w:rsidRPr="00000000" w14:paraId="0000003A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36703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 по категориям</w:t>
      </w:r>
    </w:p>
    <w:p w:rsidR="00000000" w:rsidDel="00000000" w:rsidP="00000000" w:rsidRDefault="00000000" w:rsidRPr="00000000" w14:paraId="0000003D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42164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Представлен пример разработанной карточки фильма. Также реализована возможность оставлять комментарии, если комментариев нет, то выводится надпись, что комментариев нет. Есть возможность удалить комментарий.</w:t>
      </w:r>
    </w:p>
    <w:p w:rsidR="00000000" w:rsidDel="00000000" w:rsidP="00000000" w:rsidRDefault="00000000" w:rsidRPr="00000000" w14:paraId="0000003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30964" cy="3313747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0964" cy="3313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5146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360" w:lineRule="auto"/>
        <w:ind w:firstLine="708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Сайт адаптивен к различным устройствам.</w:t>
      </w:r>
    </w:p>
    <w:p w:rsidR="00000000" w:rsidDel="00000000" w:rsidP="00000000" w:rsidRDefault="00000000" w:rsidRPr="00000000" w14:paraId="00000042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9845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0115" cy="29464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before="0" w:lineRule="auto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Заключение</w:t>
      </w:r>
    </w:p>
    <w:p w:rsidR="00000000" w:rsidDel="00000000" w:rsidP="00000000" w:rsidRDefault="00000000" w:rsidRPr="00000000" w14:paraId="00000045">
      <w:pPr>
        <w:spacing w:after="0" w:line="360" w:lineRule="auto"/>
        <w:ind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этого проекта был создан сайт с фильмами. Сайт позволяет получить список фильмов и просмотреть подробную информацию о каждом из них. Также пользователи имеют возможность скачивать торрент-файлы фильмов. В проекте реализована функция комментариев, которые сохраняются в локальном хранилище браузера пользователя. Добавлена пагинация. Кроме того, были добавлена сортировка по жанрам и поиск по названию фильма. Весь исходный код проекта доступен в удаленном репозитории GitHub по следующей ссылке:</w:t>
      </w:r>
    </w:p>
    <w:p w:rsidR="00000000" w:rsidDel="00000000" w:rsidP="00000000" w:rsidRDefault="00000000" w:rsidRPr="00000000" w14:paraId="00000046">
      <w:pPr>
        <w:spacing w:after="0" w:line="360" w:lineRule="auto"/>
        <w:ind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https://github.com/nadin001/webCinema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="360" w:lineRule="auto"/>
        <w:ind w:firstLine="851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Times New Roman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spacing w:after="0" w:before="240"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hyperlink" Target="https://github.com/nadin001/webCinema" TargetMode="External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hyperlink" Target="https://yts.mx/api" TargetMode="External"/><Relationship Id="rId7" Type="http://schemas.openxmlformats.org/officeDocument/2006/relationships/hyperlink" Target="http://localhost:3000/catalog/1" TargetMode="External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